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6C90E">
      <w:pPr>
        <w:spacing w:line="220" w:lineRule="atLeast"/>
        <w:jc w:val="both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附件2</w:t>
      </w:r>
    </w:p>
    <w:p w14:paraId="73411BB9"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产品材料提供说明</w:t>
      </w:r>
    </w:p>
    <w:p w14:paraId="7859FF06">
      <w:pPr>
        <w:spacing w:after="0" w:line="56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5A81039D">
      <w:pPr>
        <w:spacing w:after="0" w:line="560" w:lineRule="atLeast"/>
        <w:ind w:firstLine="640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针对此次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问卷调查</w:t>
      </w:r>
      <w:r>
        <w:rPr>
          <w:rFonts w:hint="eastAsia" w:ascii="仿宋_GB2312" w:eastAsia="仿宋_GB2312" w:hAnsiTheme="minorEastAsia"/>
          <w:sz w:val="32"/>
          <w:szCs w:val="32"/>
        </w:rPr>
        <w:t>，为方便后期统计，能够准确、全面统计各厂家提供的产品信息，各厂家按照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简要说明</w:t>
      </w:r>
      <w:r>
        <w:rPr>
          <w:rFonts w:hint="eastAsia" w:ascii="仿宋_GB2312" w:eastAsia="仿宋_GB2312" w:hAnsiTheme="minorEastAsia"/>
          <w:sz w:val="32"/>
          <w:szCs w:val="32"/>
        </w:rPr>
        <w:t>，按照以下要求提供相关材料。</w:t>
      </w:r>
    </w:p>
    <w:p w14:paraId="78650901">
      <w:pPr>
        <w:numPr>
          <w:ilvl w:val="0"/>
          <w:numId w:val="0"/>
        </w:numPr>
        <w:spacing w:after="0" w:line="560" w:lineRule="atLeast"/>
        <w:ind w:firstLine="643" w:firstLineChars="200"/>
        <w:jc w:val="both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 w:hAnsiTheme="minorEastAsia"/>
          <w:b/>
          <w:sz w:val="32"/>
          <w:szCs w:val="32"/>
        </w:rPr>
        <w:t>提供资料清单：</w:t>
      </w:r>
    </w:p>
    <w:p w14:paraId="43938AF7">
      <w:pPr>
        <w:numPr>
          <w:ilvl w:val="0"/>
          <w:numId w:val="0"/>
        </w:numPr>
        <w:spacing w:after="0" w:line="560" w:lineRule="atLeast"/>
        <w:ind w:firstLine="640" w:firstLineChars="200"/>
        <w:jc w:val="both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（1）PDF版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-采购需求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问卷调查表（盖章扫描）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；</w:t>
      </w:r>
    </w:p>
    <w:p w14:paraId="03E1E0B7">
      <w:pPr>
        <w:numPr>
          <w:ilvl w:val="0"/>
          <w:numId w:val="0"/>
        </w:numPr>
        <w:spacing w:after="0" w:line="560" w:lineRule="atLeast"/>
        <w:ind w:firstLine="640" w:firstLineChars="200"/>
        <w:jc w:val="both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（2）Word版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-采购需求问卷</w:t>
      </w:r>
      <w:r>
        <w:rPr>
          <w:rFonts w:hint="eastAsia" w:ascii="仿宋_GB2312" w:eastAsia="仿宋_GB2312" w:hAnsiTheme="minorEastAsia"/>
          <w:sz w:val="32"/>
          <w:szCs w:val="32"/>
        </w:rPr>
        <w:t>调查表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；</w:t>
      </w:r>
    </w:p>
    <w:p w14:paraId="439A75F1">
      <w:pPr>
        <w:numPr>
          <w:ilvl w:val="0"/>
          <w:numId w:val="0"/>
        </w:numPr>
        <w:spacing w:after="0" w:line="560" w:lineRule="atLeast"/>
        <w:ind w:firstLine="640" w:firstLineChars="200"/>
        <w:jc w:val="both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PDF版-检测报告（原件扫描件）；</w:t>
      </w:r>
    </w:p>
    <w:p w14:paraId="2A951671">
      <w:pPr>
        <w:numPr>
          <w:ilvl w:val="0"/>
          <w:numId w:val="0"/>
        </w:numPr>
        <w:spacing w:after="0" w:line="560" w:lineRule="atLeast"/>
        <w:ind w:firstLine="640" w:firstLineChars="200"/>
        <w:jc w:val="both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（4）产品介绍材料及其他材料；</w:t>
      </w:r>
    </w:p>
    <w:p w14:paraId="11B8159B">
      <w:pPr>
        <w:numPr>
          <w:ilvl w:val="0"/>
          <w:numId w:val="0"/>
        </w:numPr>
        <w:spacing w:after="0" w:line="560" w:lineRule="atLeast"/>
        <w:ind w:leftChars="200" w:firstLine="321" w:firstLineChars="100"/>
        <w:jc w:val="both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 w:hAnsiTheme="minorEastAsia"/>
          <w:b/>
          <w:sz w:val="32"/>
          <w:szCs w:val="32"/>
        </w:rPr>
        <w:t>资料整理命名要求：</w:t>
      </w:r>
      <w:r>
        <w:rPr>
          <w:rFonts w:hint="eastAsia" w:ascii="仿宋_GB2312" w:eastAsia="仿宋_GB2312" w:hAnsiTheme="minorEastAsia"/>
          <w:sz w:val="32"/>
          <w:szCs w:val="32"/>
        </w:rPr>
        <w:t>按照第1条中要求提供的资料清单，每项内容为一个文件，且各文件必须按照Word、PDF格式提供。文件名称方式为：“公司名称或简称-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编号-设备</w:t>
      </w:r>
      <w:r>
        <w:rPr>
          <w:rFonts w:hint="eastAsia" w:ascii="仿宋_GB2312" w:eastAsia="仿宋_GB2312" w:hAnsiTheme="minorEastAsia"/>
          <w:sz w:val="32"/>
          <w:szCs w:val="32"/>
        </w:rPr>
        <w:t>名称-文件内容”名称。</w:t>
      </w:r>
    </w:p>
    <w:p w14:paraId="7DCE4216">
      <w:pPr>
        <w:numPr>
          <w:ilvl w:val="0"/>
          <w:numId w:val="0"/>
        </w:numPr>
        <w:spacing w:after="0" w:line="560" w:lineRule="atLeast"/>
        <w:ind w:leftChars="200" w:firstLine="321" w:firstLineChars="100"/>
        <w:jc w:val="both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 w:hAnsiTheme="minorEastAsia"/>
          <w:b/>
          <w:sz w:val="32"/>
          <w:szCs w:val="32"/>
        </w:rPr>
        <w:t>资料归档要求：</w:t>
      </w:r>
      <w:r>
        <w:rPr>
          <w:rFonts w:hint="eastAsia" w:ascii="仿宋_GB2312" w:eastAsia="仿宋_GB2312" w:hAnsiTheme="minorEastAsia"/>
          <w:sz w:val="32"/>
          <w:szCs w:val="32"/>
        </w:rPr>
        <w:t>各厂家提供的产品资料，均归档为一个主文件夹，此文件夹以“公司全称”命名。主文件夹下子文件夹以“公司名称或简称-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编号-设备名称</w:t>
      </w:r>
      <w:r>
        <w:rPr>
          <w:rFonts w:hint="eastAsia" w:ascii="仿宋_GB2312" w:eastAsia="仿宋_GB2312" w:hAnsiTheme="minorEastAsia"/>
          <w:sz w:val="32"/>
          <w:szCs w:val="32"/>
        </w:rPr>
        <w:t>”命名，子文件夹下按照第2条放置相关文件。</w:t>
      </w:r>
    </w:p>
    <w:p w14:paraId="015154F5">
      <w:r>
        <w:br w:type="page"/>
      </w:r>
    </w:p>
    <w:p w14:paraId="475E4F87">
      <w:pPr>
        <w:pStyle w:val="8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采购需求问卷调查表</w:t>
      </w:r>
    </w:p>
    <w:tbl>
      <w:tblPr>
        <w:tblStyle w:val="5"/>
        <w:tblW w:w="88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2203"/>
        <w:gridCol w:w="1550"/>
        <w:gridCol w:w="2697"/>
      </w:tblGrid>
      <w:tr w14:paraId="56F22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2D80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BFD0E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A33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产品型号/品牌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6A82C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EC60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82F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48D23"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A5BA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D3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0CE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2D782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CF4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相关检验、认证的情况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582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67B33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0CE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研发、创新情况</w:t>
            </w:r>
          </w:p>
          <w:p w14:paraId="648476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（产业发展情况）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699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2FC7F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669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市场占有率等情况（市场供给情况）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BD8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5F422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0E5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是否涉及运行维护、升级更新、备品备件、耗材等后续采购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可另附说明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4D2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6FE19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CA40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产品主要技术参数（可另附说明）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CDB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41E7B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87A6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制造商是否为小微企业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2ABD2"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制造商名称：                            小型/微型</w:t>
            </w:r>
          </w:p>
        </w:tc>
      </w:tr>
      <w:tr w14:paraId="003A1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CEC3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价格</w:t>
            </w:r>
          </w:p>
          <w:p w14:paraId="759005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（单价/万元）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300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679AD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85D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交货时间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B71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B6FD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416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服务响应时间及设备维护方式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BE5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072E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061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免费质保期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A9B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F6D9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275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对采购方人员的培训和技术支持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F5B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409D3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2E6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调查对象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67EB6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109D9FD7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调查对象名称： </w:t>
            </w:r>
          </w:p>
          <w:p w14:paraId="5AD5CF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（盖章）</w:t>
            </w:r>
          </w:p>
          <w:p w14:paraId="1A376C7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日</w:t>
            </w:r>
          </w:p>
        </w:tc>
      </w:tr>
      <w:tr w14:paraId="0CF4A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575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278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E9B102F">
      <w:pPr>
        <w:jc w:val="left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D0F886-9359-48A5-BD35-FA469A9C5382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8BE2E43-D848-491E-8FF1-245A2B661C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B0CB36-C840-4FEB-BE1A-D9BC52F05C9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mRjZTE1YjA0ZTdmNTljYmJhZmQ5MzYxN2ExN2EifQ=="/>
  </w:docVars>
  <w:rsids>
    <w:rsidRoot w:val="001D3C9A"/>
    <w:rsid w:val="000458EB"/>
    <w:rsid w:val="0006281E"/>
    <w:rsid w:val="00067B69"/>
    <w:rsid w:val="000A23EC"/>
    <w:rsid w:val="000D705C"/>
    <w:rsid w:val="000F6742"/>
    <w:rsid w:val="00136514"/>
    <w:rsid w:val="00180B9D"/>
    <w:rsid w:val="001D3C9A"/>
    <w:rsid w:val="00201A53"/>
    <w:rsid w:val="00225E5F"/>
    <w:rsid w:val="00261BBA"/>
    <w:rsid w:val="00262548"/>
    <w:rsid w:val="00275A68"/>
    <w:rsid w:val="00320383"/>
    <w:rsid w:val="00326730"/>
    <w:rsid w:val="00406F07"/>
    <w:rsid w:val="00484500"/>
    <w:rsid w:val="004C1AFB"/>
    <w:rsid w:val="004F1F10"/>
    <w:rsid w:val="00527B8D"/>
    <w:rsid w:val="00551B38"/>
    <w:rsid w:val="00561CAF"/>
    <w:rsid w:val="00592419"/>
    <w:rsid w:val="0059705C"/>
    <w:rsid w:val="005D6E97"/>
    <w:rsid w:val="005F3144"/>
    <w:rsid w:val="006976E6"/>
    <w:rsid w:val="006F038A"/>
    <w:rsid w:val="006F12AF"/>
    <w:rsid w:val="00700672"/>
    <w:rsid w:val="00764FD3"/>
    <w:rsid w:val="00795570"/>
    <w:rsid w:val="007F6C2E"/>
    <w:rsid w:val="00817D6E"/>
    <w:rsid w:val="00867A8F"/>
    <w:rsid w:val="008837F6"/>
    <w:rsid w:val="00891A93"/>
    <w:rsid w:val="008B02E0"/>
    <w:rsid w:val="008C07ED"/>
    <w:rsid w:val="008D50AA"/>
    <w:rsid w:val="00925FF9"/>
    <w:rsid w:val="00926ED6"/>
    <w:rsid w:val="009741C5"/>
    <w:rsid w:val="00987CC8"/>
    <w:rsid w:val="009A23DC"/>
    <w:rsid w:val="00A04064"/>
    <w:rsid w:val="00A12D71"/>
    <w:rsid w:val="00A14EFF"/>
    <w:rsid w:val="00A278C4"/>
    <w:rsid w:val="00A43EAB"/>
    <w:rsid w:val="00A8441C"/>
    <w:rsid w:val="00AD2EDB"/>
    <w:rsid w:val="00B46C9D"/>
    <w:rsid w:val="00B50CDD"/>
    <w:rsid w:val="00B67FD4"/>
    <w:rsid w:val="00BF67A4"/>
    <w:rsid w:val="00BF73FD"/>
    <w:rsid w:val="00C07722"/>
    <w:rsid w:val="00C94668"/>
    <w:rsid w:val="00CC7C08"/>
    <w:rsid w:val="00D34EDA"/>
    <w:rsid w:val="00DD1107"/>
    <w:rsid w:val="00E050B0"/>
    <w:rsid w:val="00E254F3"/>
    <w:rsid w:val="00E33A8D"/>
    <w:rsid w:val="00E83383"/>
    <w:rsid w:val="00EB5FCF"/>
    <w:rsid w:val="00ED5CAE"/>
    <w:rsid w:val="00EE688B"/>
    <w:rsid w:val="00F17038"/>
    <w:rsid w:val="00F5512E"/>
    <w:rsid w:val="00FB5055"/>
    <w:rsid w:val="00FB64C5"/>
    <w:rsid w:val="00FC01B0"/>
    <w:rsid w:val="00FC0CEF"/>
    <w:rsid w:val="00FD49E8"/>
    <w:rsid w:val="02C91B07"/>
    <w:rsid w:val="036D620A"/>
    <w:rsid w:val="0B6E2168"/>
    <w:rsid w:val="0F797CE3"/>
    <w:rsid w:val="116C2C30"/>
    <w:rsid w:val="136E69AA"/>
    <w:rsid w:val="13831C25"/>
    <w:rsid w:val="141B7423"/>
    <w:rsid w:val="19CC3BB9"/>
    <w:rsid w:val="1B593B2F"/>
    <w:rsid w:val="1E4A0E5C"/>
    <w:rsid w:val="1E9532D5"/>
    <w:rsid w:val="26A47D3D"/>
    <w:rsid w:val="297D2269"/>
    <w:rsid w:val="2A344295"/>
    <w:rsid w:val="2B6C0288"/>
    <w:rsid w:val="2DCD18F0"/>
    <w:rsid w:val="2E8624BB"/>
    <w:rsid w:val="3018033C"/>
    <w:rsid w:val="30642446"/>
    <w:rsid w:val="328448E8"/>
    <w:rsid w:val="36894C3E"/>
    <w:rsid w:val="37127B60"/>
    <w:rsid w:val="3D967EEE"/>
    <w:rsid w:val="43AA00DE"/>
    <w:rsid w:val="4497751A"/>
    <w:rsid w:val="47D92F42"/>
    <w:rsid w:val="492A2CBB"/>
    <w:rsid w:val="49412D68"/>
    <w:rsid w:val="4A2B5A67"/>
    <w:rsid w:val="4CA4261D"/>
    <w:rsid w:val="4D58498F"/>
    <w:rsid w:val="509103A7"/>
    <w:rsid w:val="512E55DB"/>
    <w:rsid w:val="578875DC"/>
    <w:rsid w:val="59006615"/>
    <w:rsid w:val="5B832976"/>
    <w:rsid w:val="64941130"/>
    <w:rsid w:val="667F72AD"/>
    <w:rsid w:val="69BF066D"/>
    <w:rsid w:val="6A5678DC"/>
    <w:rsid w:val="6CB93EC0"/>
    <w:rsid w:val="72A63486"/>
    <w:rsid w:val="735F1405"/>
    <w:rsid w:val="7C470169"/>
    <w:rsid w:val="7EAC5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38"/>
    </w:pPr>
    <w:rPr>
      <w:rFonts w:ascii="仿宋" w:hAnsi="仿宋" w:eastAsia="仿宋" w:cs="仿宋"/>
      <w:sz w:val="24"/>
      <w:lang w:val="zh-CN" w:bidi="zh-CN"/>
    </w:rPr>
  </w:style>
  <w:style w:type="paragraph" w:styleId="3">
    <w:name w:val="Body Text Indent 3"/>
    <w:basedOn w:val="1"/>
    <w:qFormat/>
    <w:uiPriority w:val="0"/>
    <w:pPr>
      <w:spacing w:line="360" w:lineRule="auto"/>
      <w:ind w:firstLine="420" w:firstLineChars="200"/>
    </w:pPr>
    <w:rPr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9">
    <w:name w:val="_Style 3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71"/>
    <w:basedOn w:val="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9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7E5D-5AAC-4C87-AAD3-FF70EA7847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507</Words>
  <Characters>522</Characters>
  <Lines>12</Lines>
  <Paragraphs>3</Paragraphs>
  <TotalTime>6</TotalTime>
  <ScaleCrop>false</ScaleCrop>
  <LinksUpToDate>false</LinksUpToDate>
  <CharactersWithSpaces>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2022-02-07T23:53:00Z</dcterms:created>
  <dc:creator>ZengBi</dc:creator>
  <cp:lastModifiedBy>范范</cp:lastModifiedBy>
  <cp:lastPrinted>2021-06-02T00:37:00Z</cp:lastPrinted>
  <dcterms:modified xsi:type="dcterms:W3CDTF">2025-08-26T02:27:32Z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3EF65799C91A4E07AEB4C1F5FA563D40_13</vt:lpwstr>
  </property>
  <property fmtid="{D5CDD505-2E9C-101B-9397-08002B2CF9AE}" pid="4" name="KSOTemplateDocerSaveRecord">
    <vt:lpwstr>eyJoZGlkIjoiYWQzODk0ZGU5YjJkYjVlNWU1YzYyNDNhMmU3YTdlYTkiLCJ1c2VySWQiOiI1MTA0MzQzNTQifQ==</vt:lpwstr>
  </property>
</Properties>
</file>